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0F" w:rsidRDefault="006448A2" w:rsidP="005D70AB">
      <w:pPr>
        <w:tabs>
          <w:tab w:val="left" w:pos="180"/>
        </w:tabs>
        <w:spacing w:before="100" w:after="100" w:line="360" w:lineRule="auto"/>
        <w:ind w:left="-18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BIO-DATA</w:t>
      </w:r>
    </w:p>
    <w:p w:rsidR="006F070F" w:rsidRDefault="006448A2">
      <w:pPr>
        <w:ind w:right="-9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Name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:</w:t>
      </w:r>
      <w:r w:rsidR="005D70AB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Desi Reddy Sarala</w:t>
      </w:r>
      <w:r w:rsidR="005D70A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kumari</w:t>
      </w:r>
    </w:p>
    <w:p w:rsidR="006F070F" w:rsidRDefault="006448A2">
      <w:pPr>
        <w:ind w:right="-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6F070F" w:rsidRDefault="00466978">
      <w:pPr>
        <w:ind w:right="-9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Nativity                     </w:t>
      </w:r>
      <w:r w:rsidR="006448A2">
        <w:rPr>
          <w:rFonts w:cs="Times New Roman"/>
          <w:b/>
          <w:sz w:val="24"/>
          <w:szCs w:val="24"/>
        </w:rPr>
        <w:t xml:space="preserve">:      </w:t>
      </w:r>
      <w:r w:rsidR="006448A2">
        <w:rPr>
          <w:rFonts w:cs="Times New Roman"/>
          <w:sz w:val="24"/>
          <w:szCs w:val="24"/>
        </w:rPr>
        <w:t>Anantapuramu (District), A.P-INDIA.</w:t>
      </w:r>
    </w:p>
    <w:p w:rsidR="006F070F" w:rsidRDefault="006F070F">
      <w:pPr>
        <w:ind w:right="-90"/>
        <w:jc w:val="both"/>
        <w:rPr>
          <w:rFonts w:cs="Times New Roman"/>
          <w:sz w:val="24"/>
          <w:szCs w:val="24"/>
        </w:rPr>
      </w:pPr>
    </w:p>
    <w:p w:rsidR="006F070F" w:rsidRDefault="006448A2">
      <w:pPr>
        <w:ind w:right="-9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Designation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: </w:t>
      </w:r>
      <w:r w:rsidR="005D70AB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>Professor, Department of Biochemistry,</w:t>
      </w:r>
    </w:p>
    <w:p w:rsidR="006F070F" w:rsidRDefault="006448A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Professor In </w:t>
      </w:r>
      <w:r w:rsidR="005D70AB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Charge</w:t>
      </w:r>
      <w:r w:rsidR="005D70AB">
        <w:rPr>
          <w:rFonts w:cs="Times New Roman"/>
          <w:sz w:val="24"/>
          <w:szCs w:val="24"/>
        </w:rPr>
        <w:t>, Dept of Biotechnology</w:t>
      </w:r>
      <w:r>
        <w:rPr>
          <w:rFonts w:cs="Times New Roman"/>
          <w:sz w:val="24"/>
          <w:szCs w:val="24"/>
        </w:rPr>
        <w:t>,</w:t>
      </w:r>
    </w:p>
    <w:p w:rsidR="006F070F" w:rsidRDefault="006448A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Director, </w:t>
      </w:r>
      <w:r w:rsidR="005D70AB">
        <w:rPr>
          <w:rFonts w:cs="Times New Roman"/>
          <w:sz w:val="24"/>
          <w:szCs w:val="24"/>
        </w:rPr>
        <w:t xml:space="preserve">SKU College Pharmaceutical Sciences </w:t>
      </w:r>
      <w:r>
        <w:rPr>
          <w:rFonts w:cs="Times New Roman"/>
          <w:sz w:val="24"/>
          <w:szCs w:val="24"/>
        </w:rPr>
        <w:t xml:space="preserve">and </w:t>
      </w:r>
    </w:p>
    <w:p w:rsidR="006F070F" w:rsidRDefault="006448A2" w:rsidP="005D70AB">
      <w:pPr>
        <w:ind w:left="27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Member,</w:t>
      </w:r>
      <w:r w:rsidR="005D70A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Executive Council, </w:t>
      </w:r>
      <w:r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Krishnadevaraya University,</w:t>
      </w:r>
      <w:r w:rsidR="005D70A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Anantapur</w:t>
      </w:r>
      <w:r w:rsidR="005D70AB">
        <w:rPr>
          <w:rFonts w:cs="Times New Roman"/>
          <w:sz w:val="24"/>
          <w:szCs w:val="24"/>
        </w:rPr>
        <w:t>.</w:t>
      </w:r>
    </w:p>
    <w:p w:rsidR="006F070F" w:rsidRDefault="006F070F">
      <w:pPr>
        <w:jc w:val="both"/>
        <w:rPr>
          <w:rFonts w:cs="Times New Roman"/>
          <w:sz w:val="24"/>
          <w:szCs w:val="24"/>
        </w:rPr>
      </w:pPr>
    </w:p>
    <w:p w:rsidR="006F070F" w:rsidRDefault="006448A2">
      <w:pPr>
        <w:ind w:right="-9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Date of Birth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:</w:t>
      </w:r>
      <w:r w:rsidR="00466978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21.10.1960</w:t>
      </w:r>
    </w:p>
    <w:p w:rsidR="006F070F" w:rsidRDefault="006F070F">
      <w:pPr>
        <w:ind w:right="-90"/>
        <w:jc w:val="both"/>
        <w:rPr>
          <w:rFonts w:cs="Times New Roman"/>
          <w:sz w:val="24"/>
          <w:szCs w:val="24"/>
        </w:rPr>
      </w:pPr>
    </w:p>
    <w:p w:rsidR="006F070F" w:rsidRDefault="00466978">
      <w:pPr>
        <w:ind w:right="-9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Names of Parents     </w:t>
      </w:r>
      <w:r w:rsidR="006448A2">
        <w:rPr>
          <w:rFonts w:cs="Times New Roman"/>
          <w:b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   </w:t>
      </w:r>
      <w:r w:rsidR="006448A2">
        <w:rPr>
          <w:rFonts w:cs="Times New Roman"/>
          <w:sz w:val="24"/>
          <w:szCs w:val="24"/>
        </w:rPr>
        <w:t xml:space="preserve">  Late Sri D.Chinnapa Reddy and Smt. D. Ramalaxmamma</w:t>
      </w:r>
    </w:p>
    <w:p w:rsidR="006F070F" w:rsidRDefault="006F070F">
      <w:pPr>
        <w:ind w:right="-90"/>
        <w:jc w:val="both"/>
        <w:rPr>
          <w:rFonts w:cs="Times New Roman"/>
          <w:sz w:val="24"/>
          <w:szCs w:val="24"/>
        </w:rPr>
      </w:pPr>
    </w:p>
    <w:p w:rsidR="006F070F" w:rsidRDefault="006448A2">
      <w:pPr>
        <w:pStyle w:val="Heading1"/>
        <w:ind w:right="-450"/>
        <w:jc w:val="both"/>
        <w:rPr>
          <w:rFonts w:cs="Times New Roman"/>
          <w:b w:val="0"/>
        </w:rPr>
      </w:pPr>
      <w:r>
        <w:rPr>
          <w:rFonts w:cs="Times New Roman"/>
        </w:rPr>
        <w:t>Present Address</w:t>
      </w:r>
      <w:r>
        <w:rPr>
          <w:rFonts w:cs="Times New Roman"/>
          <w:b w:val="0"/>
        </w:rPr>
        <w:tab/>
      </w:r>
      <w:r>
        <w:rPr>
          <w:rFonts w:cs="Times New Roman"/>
        </w:rPr>
        <w:t>:</w:t>
      </w:r>
      <w:r w:rsidR="00466978">
        <w:rPr>
          <w:rFonts w:cs="Times New Roman"/>
        </w:rPr>
        <w:t xml:space="preserve">       </w:t>
      </w:r>
      <w:r>
        <w:rPr>
          <w:rFonts w:cs="Times New Roman"/>
          <w:b w:val="0"/>
        </w:rPr>
        <w:t>Professor of Biochemistry</w:t>
      </w:r>
    </w:p>
    <w:p w:rsidR="006F070F" w:rsidRDefault="004669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</w:t>
      </w:r>
      <w:r w:rsidR="006448A2">
        <w:rPr>
          <w:rFonts w:cs="Times New Roman"/>
          <w:sz w:val="24"/>
          <w:szCs w:val="24"/>
        </w:rPr>
        <w:t>Sri Krishnadevaraya University</w:t>
      </w:r>
    </w:p>
    <w:p w:rsidR="006F070F" w:rsidRDefault="006448A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Anantapuramu-515003</w:t>
      </w:r>
      <w:r>
        <w:rPr>
          <w:rFonts w:cs="Times New Roman"/>
          <w:sz w:val="24"/>
          <w:szCs w:val="24"/>
        </w:rPr>
        <w:tab/>
      </w:r>
    </w:p>
    <w:p w:rsidR="006F070F" w:rsidRDefault="006448A2">
      <w:pPr>
        <w:pStyle w:val="NormalWeb"/>
        <w:spacing w:before="0" w:beforeAutospacing="0" w:after="0" w:afterAutospacing="0"/>
        <w:ind w:right="-450"/>
        <w:jc w:val="both"/>
      </w:pPr>
      <w:r>
        <w:t xml:space="preserve">                                       </w:t>
      </w:r>
      <w:r w:rsidR="00466978">
        <w:t xml:space="preserve"> </w:t>
      </w:r>
      <w:r>
        <w:t xml:space="preserve">   </w:t>
      </w:r>
      <w:r w:rsidR="00466978">
        <w:t xml:space="preserve"> </w:t>
      </w:r>
      <w:r>
        <w:t xml:space="preserve"> </w:t>
      </w:r>
      <w:r w:rsidR="00466978">
        <w:t>Andhra Pradesh</w:t>
      </w:r>
      <w:r>
        <w:t>.</w:t>
      </w:r>
    </w:p>
    <w:p w:rsidR="006F070F" w:rsidRDefault="006F070F">
      <w:pPr>
        <w:pStyle w:val="NormalWeb"/>
        <w:spacing w:before="0" w:beforeAutospacing="0" w:after="0" w:afterAutospacing="0"/>
        <w:ind w:right="-450"/>
        <w:jc w:val="both"/>
      </w:pPr>
    </w:p>
    <w:p w:rsidR="006F070F" w:rsidRPr="00466978" w:rsidRDefault="006448A2">
      <w:pPr>
        <w:ind w:right="-9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>Ema</w:t>
      </w:r>
      <w:r>
        <w:rPr>
          <w:rFonts w:cs="Times New Roman"/>
          <w:b/>
          <w:sz w:val="24"/>
          <w:szCs w:val="24"/>
        </w:rPr>
        <w:t>il</w:t>
      </w:r>
      <w:r>
        <w:rPr>
          <w:rFonts w:cs="Times New Roman"/>
          <w:b/>
          <w:sz w:val="24"/>
          <w:szCs w:val="24"/>
        </w:rPr>
        <w:tab/>
        <w:t xml:space="preserve"> a</w:t>
      </w:r>
      <w:r w:rsidR="005D70AB">
        <w:rPr>
          <w:rFonts w:cs="Times New Roman"/>
          <w:b/>
          <w:sz w:val="24"/>
          <w:szCs w:val="24"/>
        </w:rPr>
        <w:t>d</w:t>
      </w:r>
      <w:r>
        <w:rPr>
          <w:rFonts w:cs="Times New Roman"/>
          <w:b/>
          <w:sz w:val="24"/>
          <w:szCs w:val="24"/>
        </w:rPr>
        <w:t xml:space="preserve">dress         </w:t>
      </w:r>
      <w:r>
        <w:rPr>
          <w:rFonts w:cs="Times New Roman"/>
          <w:b/>
          <w:sz w:val="24"/>
          <w:szCs w:val="24"/>
        </w:rPr>
        <w:t>:</w:t>
      </w:r>
      <w:r w:rsidR="00466978">
        <w:rPr>
          <w:rFonts w:cs="Times New Roman"/>
          <w:sz w:val="24"/>
          <w:szCs w:val="24"/>
        </w:rPr>
        <w:t xml:space="preserve">   </w:t>
      </w:r>
      <w:r w:rsidR="00466978" w:rsidRPr="00466978">
        <w:rPr>
          <w:rFonts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466978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skumari1@yahoo.co.in</w:t>
        </w:r>
      </w:hyperlink>
    </w:p>
    <w:p w:rsidR="006F070F" w:rsidRDefault="006F070F">
      <w:pPr>
        <w:ind w:right="-90"/>
        <w:jc w:val="both"/>
        <w:rPr>
          <w:rFonts w:cs="Times New Roman"/>
          <w:sz w:val="24"/>
          <w:szCs w:val="24"/>
        </w:rPr>
      </w:pPr>
    </w:p>
    <w:p w:rsidR="006F070F" w:rsidRDefault="00466978">
      <w:pPr>
        <w:ind w:right="-9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Contact numbers     </w:t>
      </w:r>
      <w:r w:rsidR="006448A2">
        <w:rPr>
          <w:rFonts w:cs="Times New Roman"/>
          <w:b/>
          <w:sz w:val="24"/>
          <w:szCs w:val="24"/>
        </w:rPr>
        <w:t xml:space="preserve"> :    </w:t>
      </w:r>
      <w:r w:rsidR="006448A2">
        <w:rPr>
          <w:rFonts w:cs="Times New Roman"/>
          <w:sz w:val="24"/>
          <w:szCs w:val="24"/>
        </w:rPr>
        <w:t>08554-255761</w:t>
      </w:r>
      <w:r w:rsidR="006448A2">
        <w:rPr>
          <w:rFonts w:cs="Times New Roman"/>
          <w:sz w:val="24"/>
          <w:szCs w:val="24"/>
        </w:rPr>
        <w:t xml:space="preserve">, 09440708370        </w:t>
      </w:r>
    </w:p>
    <w:p w:rsidR="006F070F" w:rsidRDefault="006F070F">
      <w:pPr>
        <w:ind w:right="-90"/>
        <w:jc w:val="both"/>
        <w:rPr>
          <w:rFonts w:cs="Times New Roman"/>
          <w:sz w:val="24"/>
          <w:szCs w:val="24"/>
        </w:rPr>
      </w:pPr>
    </w:p>
    <w:p w:rsidR="006F070F" w:rsidRDefault="006F070F">
      <w:pPr>
        <w:pStyle w:val="NormalWeb"/>
        <w:spacing w:before="0" w:beforeAutospacing="0" w:after="0" w:afterAutospacing="0"/>
        <w:ind w:right="-450"/>
        <w:jc w:val="both"/>
      </w:pPr>
    </w:p>
    <w:p w:rsidR="006F070F" w:rsidRDefault="00466978">
      <w:pPr>
        <w:ind w:right="-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Educational </w:t>
      </w:r>
      <w:r w:rsidR="006448A2">
        <w:rPr>
          <w:rFonts w:cs="Times New Roman"/>
          <w:b/>
          <w:sz w:val="24"/>
          <w:szCs w:val="24"/>
        </w:rPr>
        <w:t>Qualifications:</w:t>
      </w:r>
    </w:p>
    <w:p w:rsidR="006F070F" w:rsidRDefault="006F070F">
      <w:pPr>
        <w:ind w:right="-720"/>
        <w:jc w:val="both"/>
        <w:rPr>
          <w:rFonts w:cs="Times New Roman"/>
          <w:b/>
          <w:sz w:val="24"/>
          <w:szCs w:val="24"/>
        </w:rPr>
      </w:pPr>
    </w:p>
    <w:p w:rsidR="00466978" w:rsidRDefault="00466978">
      <w:pPr>
        <w:ind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6448A2">
        <w:rPr>
          <w:sz w:val="24"/>
          <w:szCs w:val="24"/>
        </w:rPr>
        <w:t>B.Sc., (</w:t>
      </w:r>
      <w:r w:rsidR="006448A2">
        <w:rPr>
          <w:rFonts w:cs="Times New Roman"/>
          <w:sz w:val="24"/>
          <w:szCs w:val="24"/>
        </w:rPr>
        <w:t>Botany/Zoology/Chemistry</w:t>
      </w:r>
      <w:r w:rsidR="006448A2">
        <w:rPr>
          <w:sz w:val="24"/>
          <w:szCs w:val="24"/>
        </w:rPr>
        <w:t xml:space="preserve">) </w:t>
      </w:r>
    </w:p>
    <w:p w:rsidR="006F070F" w:rsidRDefault="00466978">
      <w:pPr>
        <w:ind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6448A2">
        <w:rPr>
          <w:sz w:val="24"/>
          <w:szCs w:val="24"/>
        </w:rPr>
        <w:t>M</w:t>
      </w:r>
      <w:r w:rsidR="006448A2">
        <w:rPr>
          <w:sz w:val="24"/>
          <w:szCs w:val="24"/>
        </w:rPr>
        <w:t>.Sc., (Biochemistry)</w:t>
      </w:r>
      <w:r w:rsidR="006448A2">
        <w:rPr>
          <w:sz w:val="24"/>
          <w:szCs w:val="24"/>
        </w:rPr>
        <w:t xml:space="preserve"> from Sri Venkateswara University, Tirupati</w:t>
      </w:r>
    </w:p>
    <w:p w:rsidR="00466978" w:rsidRDefault="00466978">
      <w:pPr>
        <w:ind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6448A2">
        <w:rPr>
          <w:sz w:val="24"/>
          <w:szCs w:val="24"/>
        </w:rPr>
        <w:t xml:space="preserve">M.Phil  (1984) &amp; PhD (1990) (On Fluorosis) from Sri Krishnadevaraya </w:t>
      </w:r>
      <w:r>
        <w:rPr>
          <w:sz w:val="24"/>
          <w:szCs w:val="24"/>
        </w:rPr>
        <w:t xml:space="preserve">       </w:t>
      </w:r>
    </w:p>
    <w:p w:rsidR="006F070F" w:rsidRDefault="00466978">
      <w:pPr>
        <w:ind w:right="-720"/>
        <w:jc w:val="both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6448A2">
        <w:rPr>
          <w:sz w:val="24"/>
          <w:szCs w:val="24"/>
        </w:rPr>
        <w:t>University, Anantapuramu</w:t>
      </w:r>
    </w:p>
    <w:p w:rsidR="006F070F" w:rsidRDefault="006F070F">
      <w:pPr>
        <w:ind w:right="-720"/>
        <w:jc w:val="both"/>
        <w:rPr>
          <w:rFonts w:cs="Times New Roman"/>
          <w:b/>
          <w:sz w:val="24"/>
          <w:szCs w:val="24"/>
        </w:rPr>
      </w:pPr>
    </w:p>
    <w:p w:rsidR="00466978" w:rsidRDefault="006448A2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Teaching&amp; Research experience</w:t>
      </w:r>
      <w:r>
        <w:rPr>
          <w:rFonts w:cs="Times New Roman"/>
          <w:sz w:val="24"/>
          <w:szCs w:val="24"/>
        </w:rPr>
        <w:t xml:space="preserve"> : </w:t>
      </w:r>
    </w:p>
    <w:p w:rsidR="00466978" w:rsidRDefault="00466978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 w:rsidR="006448A2">
        <w:rPr>
          <w:rFonts w:cs="Times New Roman"/>
          <w:sz w:val="24"/>
          <w:szCs w:val="24"/>
        </w:rPr>
        <w:t xml:space="preserve">Joined as Asst. Professor in 1985. </w:t>
      </w:r>
    </w:p>
    <w:p w:rsidR="006F070F" w:rsidRDefault="00466978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 w:rsidR="006448A2">
        <w:rPr>
          <w:rFonts w:cs="Times New Roman"/>
          <w:sz w:val="24"/>
          <w:szCs w:val="24"/>
        </w:rPr>
        <w:t>35 years of teaching and 38 years of research</w:t>
      </w:r>
      <w:r w:rsidR="006448A2">
        <w:rPr>
          <w:rFonts w:cs="Times New Roman"/>
          <w:sz w:val="24"/>
          <w:szCs w:val="24"/>
        </w:rPr>
        <w:t xml:space="preserve"> experience</w:t>
      </w:r>
    </w:p>
    <w:p w:rsidR="002720A3" w:rsidRDefault="002720A3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Re</w:t>
      </w:r>
      <w:r w:rsidR="006448A2">
        <w:rPr>
          <w:rFonts w:cs="Times New Roman"/>
          <w:b/>
          <w:sz w:val="24"/>
          <w:szCs w:val="24"/>
        </w:rPr>
        <w:t>search area</w:t>
      </w:r>
      <w:r>
        <w:rPr>
          <w:rFonts w:cs="Times New Roman"/>
          <w:b/>
          <w:sz w:val="24"/>
          <w:szCs w:val="24"/>
        </w:rPr>
        <w:t xml:space="preserve"> of Interest </w:t>
      </w:r>
      <w:r w:rsidR="006448A2">
        <w:rPr>
          <w:rFonts w:cs="Times New Roman"/>
          <w:b/>
          <w:sz w:val="24"/>
          <w:szCs w:val="24"/>
        </w:rPr>
        <w:t>:</w:t>
      </w:r>
      <w:r w:rsidR="006448A2">
        <w:rPr>
          <w:rFonts w:cs="Times New Roman"/>
          <w:sz w:val="24"/>
          <w:szCs w:val="24"/>
        </w:rPr>
        <w:t xml:space="preserve"> </w:t>
      </w:r>
    </w:p>
    <w:p w:rsidR="006F070F" w:rsidRDefault="002720A3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 w:rsidR="006448A2">
        <w:rPr>
          <w:rFonts w:cs="Times New Roman"/>
          <w:sz w:val="24"/>
          <w:szCs w:val="24"/>
        </w:rPr>
        <w:t>Metabolic disorders- Diabetes, Obesity- Alternative and herbal treatments</w:t>
      </w:r>
    </w:p>
    <w:p w:rsidR="006F070F" w:rsidRDefault="002720A3">
      <w:pPr>
        <w:spacing w:line="360" w:lineRule="auto"/>
        <w:ind w:right="-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Achievements</w:t>
      </w:r>
      <w:r w:rsidR="006448A2">
        <w:rPr>
          <w:rFonts w:cs="Times New Roman"/>
          <w:b/>
          <w:sz w:val="24"/>
          <w:szCs w:val="24"/>
        </w:rPr>
        <w:t xml:space="preserve"> :</w:t>
      </w:r>
    </w:p>
    <w:p w:rsidR="006F070F" w:rsidRDefault="002720A3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No. of Re</w:t>
      </w:r>
      <w:r w:rsidR="006448A2">
        <w:rPr>
          <w:rFonts w:cs="Times New Roman"/>
          <w:sz w:val="24"/>
          <w:szCs w:val="24"/>
        </w:rPr>
        <w:t xml:space="preserve">search </w:t>
      </w:r>
      <w:r>
        <w:rPr>
          <w:rFonts w:cs="Times New Roman"/>
          <w:sz w:val="24"/>
          <w:szCs w:val="24"/>
        </w:rPr>
        <w:t>P</w:t>
      </w:r>
      <w:r w:rsidR="006448A2">
        <w:rPr>
          <w:rFonts w:cs="Times New Roman"/>
          <w:sz w:val="24"/>
          <w:szCs w:val="24"/>
        </w:rPr>
        <w:t>rojects completed : 05</w:t>
      </w:r>
    </w:p>
    <w:p w:rsidR="002720A3" w:rsidRDefault="006448A2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No. of students </w:t>
      </w:r>
      <w:r w:rsidR="002720A3">
        <w:rPr>
          <w:rFonts w:cs="Times New Roman"/>
          <w:sz w:val="24"/>
          <w:szCs w:val="24"/>
        </w:rPr>
        <w:t>Guided/</w:t>
      </w:r>
      <w:r>
        <w:rPr>
          <w:rFonts w:cs="Times New Roman"/>
          <w:sz w:val="24"/>
          <w:szCs w:val="24"/>
        </w:rPr>
        <w:t>awarded</w:t>
      </w:r>
      <w:r w:rsidR="002720A3">
        <w:rPr>
          <w:rFonts w:cs="Times New Roman"/>
          <w:sz w:val="24"/>
          <w:szCs w:val="24"/>
        </w:rPr>
        <w:t xml:space="preserve"> research degrees:  M.Phil -08 </w:t>
      </w:r>
    </w:p>
    <w:p w:rsidR="002720A3" w:rsidRDefault="002720A3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="006448A2">
        <w:rPr>
          <w:rFonts w:cs="Times New Roman"/>
          <w:sz w:val="24"/>
          <w:szCs w:val="24"/>
        </w:rPr>
        <w:t xml:space="preserve">PhD -15 </w:t>
      </w:r>
    </w:p>
    <w:p w:rsidR="006F070F" w:rsidRDefault="002720A3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6448A2">
        <w:rPr>
          <w:rFonts w:cs="Times New Roman"/>
          <w:sz w:val="24"/>
          <w:szCs w:val="24"/>
        </w:rPr>
        <w:t>PDF</w:t>
      </w:r>
      <w:r>
        <w:rPr>
          <w:rFonts w:cs="Times New Roman"/>
          <w:sz w:val="24"/>
          <w:szCs w:val="24"/>
        </w:rPr>
        <w:t>’</w:t>
      </w:r>
      <w:r w:rsidR="006448A2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-02</w:t>
      </w:r>
    </w:p>
    <w:p w:rsidR="006F070F" w:rsidRDefault="002720A3">
      <w:pPr>
        <w:spacing w:line="360" w:lineRule="auto"/>
        <w:ind w:left="720" w:right="-72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No. of publications in International J</w:t>
      </w:r>
      <w:r w:rsidR="006448A2">
        <w:rPr>
          <w:rFonts w:cs="Times New Roman"/>
          <w:sz w:val="24"/>
          <w:szCs w:val="24"/>
        </w:rPr>
        <w:t>ournals</w:t>
      </w:r>
      <w:r w:rsidR="006448A2">
        <w:rPr>
          <w:rFonts w:cs="Times New Roman"/>
          <w:sz w:val="24"/>
          <w:szCs w:val="24"/>
        </w:rPr>
        <w:t xml:space="preserve"> : 68</w:t>
      </w:r>
    </w:p>
    <w:p w:rsidR="006F070F" w:rsidRDefault="002720A3">
      <w:pPr>
        <w:spacing w:line="360" w:lineRule="auto"/>
        <w:ind w:left="720" w:right="-72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No. of C</w:t>
      </w:r>
      <w:r w:rsidR="006448A2">
        <w:rPr>
          <w:rFonts w:cs="Times New Roman"/>
          <w:sz w:val="24"/>
          <w:szCs w:val="24"/>
        </w:rPr>
        <w:t>itations :</w:t>
      </w:r>
      <w:r w:rsidR="006448A2">
        <w:rPr>
          <w:rFonts w:cs="Times New Roman"/>
          <w:sz w:val="24"/>
          <w:szCs w:val="24"/>
        </w:rPr>
        <w:t xml:space="preserve">1390; h- index :19 </w:t>
      </w:r>
    </w:p>
    <w:p w:rsidR="006F070F" w:rsidRDefault="006448A2">
      <w:pPr>
        <w:spacing w:line="360" w:lineRule="auto"/>
        <w:ind w:left="720" w:right="-72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No. of books/chapter in books: 03</w:t>
      </w:r>
    </w:p>
    <w:p w:rsidR="006F070F" w:rsidRDefault="006448A2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No. of papers presented in </w:t>
      </w:r>
      <w:r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 xml:space="preserve">ational and </w:t>
      </w:r>
      <w:r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nternational seminars : 28</w:t>
      </w:r>
    </w:p>
    <w:p w:rsidR="006F070F" w:rsidRDefault="006448A2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 .of </w:t>
      </w:r>
      <w:r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eminars </w:t>
      </w:r>
      <w:r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rganized : 12</w:t>
      </w:r>
    </w:p>
    <w:p w:rsidR="006F070F" w:rsidRDefault="006448A2">
      <w:pPr>
        <w:spacing w:line="360" w:lineRule="auto"/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Serving as </w:t>
      </w:r>
      <w:r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onsultant to industry/</w:t>
      </w:r>
      <w:r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>rganization etc. : 06</w:t>
      </w:r>
    </w:p>
    <w:p w:rsidR="006F070F" w:rsidRDefault="006448A2">
      <w:pPr>
        <w:ind w:right="-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Total fund granted fr</w:t>
      </w:r>
      <w:r>
        <w:rPr>
          <w:rFonts w:cs="Times New Roman"/>
          <w:sz w:val="24"/>
          <w:szCs w:val="24"/>
        </w:rPr>
        <w:t xml:space="preserve">om different funding agencies for research: 96.6 Lakhs </w:t>
      </w:r>
    </w:p>
    <w:p w:rsidR="006F070F" w:rsidRDefault="006F070F">
      <w:pPr>
        <w:ind w:right="-720"/>
        <w:jc w:val="both"/>
        <w:rPr>
          <w:rFonts w:cs="Times New Roman"/>
          <w:sz w:val="24"/>
          <w:szCs w:val="24"/>
        </w:rPr>
      </w:pP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b/>
          <w:color w:val="000000"/>
        </w:rPr>
        <w:t>Present No. of ScholarsWorking</w:t>
      </w:r>
      <w:r>
        <w:rPr>
          <w:color w:val="000000"/>
        </w:rPr>
        <w:t>: PhD students: 04, PDFs : 01</w:t>
      </w:r>
    </w:p>
    <w:p w:rsidR="006F070F" w:rsidRDefault="006448A2">
      <w:pPr>
        <w:ind w:left="-90" w:right="-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Awards :</w:t>
      </w:r>
    </w:p>
    <w:p w:rsidR="006F070F" w:rsidRDefault="006F070F">
      <w:pPr>
        <w:ind w:left="-90" w:right="-720"/>
        <w:jc w:val="both"/>
        <w:rPr>
          <w:rFonts w:cs="Times New Roman"/>
          <w:b/>
          <w:sz w:val="24"/>
          <w:szCs w:val="24"/>
        </w:rPr>
      </w:pPr>
    </w:p>
    <w:p w:rsidR="006F070F" w:rsidRDefault="006448A2">
      <w:pPr>
        <w:spacing w:line="360" w:lineRule="auto"/>
        <w:ind w:left="720" w:right="-720" w:hanging="72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>
        <w:rPr>
          <w:sz w:val="24"/>
          <w:szCs w:val="24"/>
        </w:rPr>
        <w:t>SERC Visiting Fellow 1996-1997</w:t>
      </w:r>
    </w:p>
    <w:p w:rsidR="006F070F" w:rsidRDefault="006448A2">
      <w:pPr>
        <w:spacing w:line="360" w:lineRule="auto"/>
        <w:ind w:left="720" w:right="-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 Best Teacher Awardee of A.P State -2018.</w:t>
      </w:r>
    </w:p>
    <w:p w:rsidR="006F070F" w:rsidRDefault="006448A2">
      <w:pPr>
        <w:spacing w:line="360" w:lineRule="auto"/>
        <w:ind w:left="270" w:right="-72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3.Dr APJ Abdul Kalam Lifetime Achivement National </w:t>
      </w:r>
      <w:r>
        <w:rPr>
          <w:sz w:val="24"/>
          <w:szCs w:val="24"/>
        </w:rPr>
        <w:t>Award By National Institute For Socio Economic Development (R) Bangalore on 9 th Jan 2021</w:t>
      </w:r>
    </w:p>
    <w:p w:rsidR="006F070F" w:rsidRDefault="006F070F">
      <w:pPr>
        <w:ind w:right="-720"/>
        <w:jc w:val="both"/>
        <w:rPr>
          <w:rFonts w:cs="Times New Roman"/>
          <w:sz w:val="24"/>
          <w:szCs w:val="24"/>
        </w:rPr>
      </w:pPr>
    </w:p>
    <w:p w:rsidR="006F070F" w:rsidRDefault="006448A2">
      <w:pPr>
        <w:ind w:left="-90" w:right="-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Administrative &amp; Academic services Extended: </w:t>
      </w:r>
    </w:p>
    <w:p w:rsidR="006F070F" w:rsidRDefault="006F070F">
      <w:pPr>
        <w:ind w:left="-90" w:right="-720"/>
        <w:jc w:val="both"/>
        <w:rPr>
          <w:rFonts w:cs="Times New Roman"/>
          <w:b/>
          <w:sz w:val="24"/>
          <w:szCs w:val="24"/>
        </w:rPr>
      </w:pPr>
    </w:p>
    <w:p w:rsidR="006F070F" w:rsidRDefault="006448A2">
      <w:pPr>
        <w:ind w:left="-90" w:right="-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Director, SKU College of Pharmaceutical Sciences, S K University, Anantapur</w:t>
      </w:r>
    </w:p>
    <w:p w:rsidR="006F070F" w:rsidRDefault="006F070F">
      <w:pPr>
        <w:ind w:left="-90" w:right="-720"/>
        <w:jc w:val="both"/>
        <w:rPr>
          <w:rFonts w:cs="Times New Roman"/>
          <w:b/>
          <w:sz w:val="24"/>
          <w:szCs w:val="24"/>
        </w:rPr>
      </w:pPr>
    </w:p>
    <w:p w:rsidR="006F070F" w:rsidRDefault="006448A2">
      <w:pPr>
        <w:pStyle w:val="ListParagraph"/>
        <w:numPr>
          <w:ilvl w:val="0"/>
          <w:numId w:val="2"/>
        </w:numPr>
        <w:spacing w:line="360" w:lineRule="auto"/>
        <w:ind w:left="-90" w:right="-720" w:hanging="90"/>
        <w:jc w:val="both"/>
      </w:pPr>
      <w:r>
        <w:t xml:space="preserve">Head of the Departments (HOD) &amp; Board of </w:t>
      </w:r>
      <w:r>
        <w:t>Studies (BOS)    Chairperson, Dept. of Biochemistry, Bio-Technology, SK University.</w:t>
      </w:r>
    </w:p>
    <w:p w:rsidR="006F070F" w:rsidRDefault="006448A2">
      <w:pPr>
        <w:pStyle w:val="ListParagraph"/>
        <w:numPr>
          <w:ilvl w:val="0"/>
          <w:numId w:val="2"/>
        </w:numPr>
        <w:spacing w:line="360" w:lineRule="auto"/>
        <w:ind w:left="90" w:right="-720" w:hanging="270"/>
        <w:jc w:val="both"/>
      </w:pPr>
      <w:r>
        <w:t xml:space="preserve"> BOS member, MPharmacy &amp; BPharmacy, SK University.</w:t>
      </w:r>
    </w:p>
    <w:p w:rsidR="006F070F" w:rsidRDefault="006448A2">
      <w:pPr>
        <w:pStyle w:val="ListParagraph"/>
        <w:spacing w:line="360" w:lineRule="auto"/>
        <w:ind w:left="270" w:right="-720"/>
        <w:jc w:val="both"/>
        <w:rPr>
          <w:color w:val="000000"/>
        </w:rPr>
      </w:pPr>
      <w:r>
        <w:rPr>
          <w:color w:val="000000"/>
        </w:rPr>
        <w:t>External member BOS&amp; BOE of Biochemistry to  Sri Venkateswara University  - Tirupati  ,Sri Padmavathi Mahila</w:t>
      </w:r>
      <w:r>
        <w:rPr>
          <w:color w:val="000000"/>
        </w:rPr>
        <w:t xml:space="preserve">Visvavidyalam-Tirupati, </w:t>
      </w:r>
      <w:r>
        <w:t xml:space="preserve">Karnataka University-  Darwad, Bangalore University- Bangalore, Acharya  Nagarjuna  University -Guntur, Andhra university-   Vizag, </w:t>
      </w:r>
      <w:r>
        <w:rPr>
          <w:color w:val="000000"/>
        </w:rPr>
        <w:t>Dravidian University, OTRI –JNTU, Yogi Vemana University-Kadapa</w:t>
      </w:r>
    </w:p>
    <w:p w:rsidR="006F070F" w:rsidRDefault="006448A2">
      <w:pPr>
        <w:pStyle w:val="ListParagraph"/>
        <w:spacing w:line="360" w:lineRule="auto"/>
        <w:ind w:left="270" w:right="-720"/>
        <w:jc w:val="both"/>
      </w:pPr>
      <w:r>
        <w:t>Dean,College Develpoment Council ,SK</w:t>
      </w:r>
      <w:r>
        <w:t xml:space="preserve"> University, Anantapur </w:t>
      </w:r>
    </w:p>
    <w:p w:rsidR="006F070F" w:rsidRDefault="006448A2">
      <w:pPr>
        <w:spacing w:line="360" w:lineRule="auto"/>
        <w:ind w:left="270" w:right="-720" w:hanging="270"/>
        <w:jc w:val="both"/>
        <w:rPr>
          <w:sz w:val="24"/>
          <w:szCs w:val="24"/>
        </w:rPr>
      </w:pPr>
      <w:r>
        <w:rPr>
          <w:sz w:val="24"/>
          <w:szCs w:val="24"/>
        </w:rPr>
        <w:t>Coordinator  Revaluation S K University</w:t>
      </w:r>
    </w:p>
    <w:p w:rsidR="006F070F" w:rsidRDefault="006448A2">
      <w:pPr>
        <w:spacing w:line="360" w:lineRule="auto"/>
        <w:ind w:left="270" w:right="-720" w:hanging="270"/>
        <w:jc w:val="both"/>
        <w:rPr>
          <w:sz w:val="24"/>
          <w:szCs w:val="24"/>
        </w:rPr>
      </w:pPr>
      <w:r>
        <w:rPr>
          <w:sz w:val="24"/>
          <w:szCs w:val="24"/>
        </w:rPr>
        <w:t>. Nominated women administrator for Department of Higher and Professional Education, NUEPA, New Delhi organized program on ‘Management Development Program for Women Administrators in Higher Ed</w:t>
      </w:r>
      <w:r>
        <w:rPr>
          <w:sz w:val="24"/>
          <w:szCs w:val="24"/>
        </w:rPr>
        <w:t>ucation at Mother Theresa Women’s University, Kodaicanal, TN-2007.</w:t>
      </w:r>
    </w:p>
    <w:p w:rsidR="006F070F" w:rsidRDefault="006F070F">
      <w:pPr>
        <w:pStyle w:val="ListParagraph"/>
        <w:spacing w:line="360" w:lineRule="auto"/>
        <w:ind w:left="270" w:right="-720"/>
        <w:jc w:val="both"/>
        <w:rPr>
          <w:color w:val="000000"/>
        </w:rPr>
      </w:pPr>
    </w:p>
    <w:p w:rsidR="006F070F" w:rsidRDefault="006F070F">
      <w:pPr>
        <w:ind w:left="-90" w:right="-720"/>
        <w:jc w:val="both"/>
        <w:rPr>
          <w:rFonts w:cs="Times New Roman"/>
          <w:sz w:val="24"/>
          <w:szCs w:val="24"/>
        </w:rPr>
      </w:pPr>
    </w:p>
    <w:p w:rsidR="006F070F" w:rsidRDefault="006448A2">
      <w:pPr>
        <w:ind w:left="-90" w:right="-720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Member as</w:t>
      </w:r>
      <w:r>
        <w:rPr>
          <w:b/>
          <w:sz w:val="24"/>
          <w:szCs w:val="24"/>
        </w:rPr>
        <w:t xml:space="preserve"> Nominated/ elected to State bodies</w:t>
      </w:r>
    </w:p>
    <w:p w:rsidR="006F070F" w:rsidRDefault="006F070F">
      <w:pPr>
        <w:ind w:left="-90" w:right="-720"/>
        <w:jc w:val="both"/>
        <w:rPr>
          <w:rFonts w:cs="Times New Roman"/>
          <w:b/>
          <w:sz w:val="24"/>
          <w:szCs w:val="24"/>
        </w:rPr>
      </w:pP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>1. A.P. State Government nominated Executive Council Member of Sri Krishnadevaraya University from March 2000 to date.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>2. APSCHE nominated Su</w:t>
      </w:r>
      <w:r>
        <w:rPr>
          <w:color w:val="000000"/>
        </w:rPr>
        <w:t xml:space="preserve">bject Committee member for UG course syllabus framing for Biochemistry- 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ab/>
        <w:t>May 2008.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 xml:space="preserve">3. A.P  State Government nominated Member of the Academic Senate of Sri Venkateswara University, 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>Tirupati, AP, 23-01-2014 to till date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>3.A.P  State Government Nominee to s</w:t>
      </w:r>
      <w:r>
        <w:rPr>
          <w:color w:val="000000"/>
        </w:rPr>
        <w:t>erve on the Governing body of J.M.J. College for Women, Tenali, AP,20-03-2014 to April’2017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 xml:space="preserve">4. APPSC nominee as an Examiner for Setting an Objective typequestion Papers by attending workshop 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>in the subject Biochemistry, (PG level) 23-06-2014 to 25-6-2014.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 xml:space="preserve">5. APSCHE nominee from S.K.U for prima facia scrutiny of applications for starting new colleges/new 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>courses etc. in private and affiliated degree colleges in the state for the year 2009-10</w:t>
      </w:r>
    </w:p>
    <w:p w:rsidR="006F070F" w:rsidRDefault="006448A2">
      <w:pPr>
        <w:pStyle w:val="ListParagraph"/>
        <w:spacing w:line="360" w:lineRule="auto"/>
        <w:ind w:left="-90" w:right="-720"/>
        <w:jc w:val="both"/>
        <w:rPr>
          <w:color w:val="000000"/>
        </w:rPr>
      </w:pPr>
      <w:r>
        <w:rPr>
          <w:color w:val="000000"/>
        </w:rPr>
        <w:t>6. APSCHE nominee as member of Joint Inspection Committee for the</w:t>
      </w:r>
      <w:r>
        <w:rPr>
          <w:color w:val="000000"/>
        </w:rPr>
        <w:t xml:space="preserve"> sanction of additional seats/n</w:t>
      </w:r>
      <w:r>
        <w:rPr>
          <w:color w:val="000000"/>
        </w:rPr>
        <w:t>ew</w:t>
      </w:r>
      <w:r>
        <w:rPr>
          <w:color w:val="000000"/>
        </w:rPr>
        <w:t>UG courses in S.V.Degree and P.G. college, Kadapa of S.V.University, AP.2007</w:t>
      </w:r>
    </w:p>
    <w:p w:rsidR="006F070F" w:rsidRDefault="006F070F">
      <w:pPr>
        <w:jc w:val="both"/>
        <w:rPr>
          <w:color w:val="000000"/>
        </w:rPr>
      </w:pPr>
    </w:p>
    <w:p w:rsidR="006F070F" w:rsidRDefault="006448A2">
      <w:pPr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Extention / Outreach activities:</w:t>
      </w:r>
    </w:p>
    <w:p w:rsidR="006F070F" w:rsidRDefault="006F070F">
      <w:pPr>
        <w:jc w:val="both"/>
        <w:rPr>
          <w:rFonts w:cs="Times New Roman"/>
          <w:b/>
          <w:color w:val="000000"/>
          <w:sz w:val="24"/>
          <w:szCs w:val="24"/>
        </w:rPr>
      </w:pPr>
    </w:p>
    <w:p w:rsidR="006F070F" w:rsidRDefault="006448A2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Blood Donation Camps, Mega Blood Grouping Campaign were conducted in the University premises.</w:t>
      </w:r>
    </w:p>
    <w:p w:rsidR="006F070F" w:rsidRDefault="006F070F">
      <w:pPr>
        <w:jc w:val="both"/>
        <w:rPr>
          <w:rFonts w:cs="Times New Roman"/>
          <w:color w:val="000000"/>
          <w:sz w:val="24"/>
          <w:szCs w:val="24"/>
        </w:rPr>
      </w:pPr>
    </w:p>
    <w:p w:rsidR="006F070F" w:rsidRDefault="006448A2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Conducting aw</w:t>
      </w:r>
      <w:r>
        <w:rPr>
          <w:rFonts w:cs="Times New Roman"/>
          <w:color w:val="000000"/>
          <w:sz w:val="24"/>
          <w:szCs w:val="24"/>
        </w:rPr>
        <w:t>areness programs on World Health day 2014 to 2018, World Diabetes Day since</w:t>
      </w:r>
    </w:p>
    <w:p w:rsidR="006F070F" w:rsidRDefault="006F070F">
      <w:pPr>
        <w:jc w:val="both"/>
        <w:rPr>
          <w:rFonts w:cs="Times New Roman"/>
          <w:color w:val="000000"/>
          <w:sz w:val="24"/>
          <w:szCs w:val="24"/>
        </w:rPr>
      </w:pPr>
    </w:p>
    <w:p w:rsidR="006F070F" w:rsidRDefault="006448A2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2013,Health awareness program   on fluorosis ,Diabetes,Anemia, Women health &amp; Nutrition</w:t>
      </w:r>
    </w:p>
    <w:p w:rsidR="006F070F" w:rsidRDefault="006F070F">
      <w:pPr>
        <w:jc w:val="both"/>
        <w:rPr>
          <w:rFonts w:cs="Times New Roman"/>
          <w:color w:val="000000"/>
          <w:sz w:val="24"/>
          <w:szCs w:val="24"/>
        </w:rPr>
      </w:pPr>
    </w:p>
    <w:p w:rsidR="006F070F" w:rsidRDefault="006448A2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etc.,  Plantation and Swachh  Bharath ODF and Swachh Andhra programs, Orientation on high</w:t>
      </w:r>
      <w:r>
        <w:rPr>
          <w:rFonts w:cs="Times New Roman"/>
          <w:color w:val="000000"/>
          <w:sz w:val="24"/>
          <w:szCs w:val="24"/>
        </w:rPr>
        <w:t>er education and research to undergraduate students,  Ragging free hostel andAnti-ragging creating awareness programs at university women hostels .</w:t>
      </w:r>
    </w:p>
    <w:p w:rsidR="006F070F" w:rsidRDefault="006F070F">
      <w:pPr>
        <w:ind w:left="720" w:right="-720" w:hanging="720"/>
        <w:jc w:val="both"/>
        <w:rPr>
          <w:rFonts w:cs="Times New Roman"/>
          <w:sz w:val="24"/>
          <w:szCs w:val="24"/>
        </w:rPr>
      </w:pPr>
    </w:p>
    <w:p w:rsidR="006F070F" w:rsidRDefault="006F070F">
      <w:pPr>
        <w:pStyle w:val="ListParagraph"/>
        <w:spacing w:line="360" w:lineRule="auto"/>
        <w:ind w:left="-90" w:right="-720"/>
        <w:jc w:val="both"/>
        <w:rPr>
          <w:color w:val="000000"/>
        </w:rPr>
      </w:pPr>
    </w:p>
    <w:p w:rsidR="006F070F" w:rsidRDefault="006F070F">
      <w:pPr>
        <w:pStyle w:val="ListParagraph"/>
        <w:spacing w:line="360" w:lineRule="auto"/>
        <w:ind w:left="-90" w:right="-720"/>
        <w:jc w:val="both"/>
        <w:rPr>
          <w:color w:val="000000"/>
        </w:rPr>
      </w:pPr>
    </w:p>
    <w:p w:rsidR="006F070F" w:rsidRDefault="006F070F">
      <w:pPr>
        <w:ind w:left="720" w:right="-720" w:hanging="720"/>
        <w:jc w:val="both"/>
        <w:rPr>
          <w:rFonts w:cs="Times New Roman"/>
          <w:sz w:val="24"/>
          <w:szCs w:val="24"/>
        </w:rPr>
      </w:pPr>
    </w:p>
    <w:p w:rsidR="006F070F" w:rsidRDefault="006F070F">
      <w:pPr>
        <w:pStyle w:val="ListParagraph"/>
        <w:spacing w:line="360" w:lineRule="auto"/>
        <w:ind w:left="-90" w:right="-720"/>
        <w:jc w:val="both"/>
      </w:pPr>
    </w:p>
    <w:p w:rsidR="006F070F" w:rsidRDefault="006F070F">
      <w:pPr>
        <w:ind w:left="720" w:right="-720" w:hanging="720"/>
        <w:jc w:val="both"/>
        <w:rPr>
          <w:rFonts w:cs="Times New Roman"/>
          <w:sz w:val="24"/>
          <w:szCs w:val="24"/>
        </w:rPr>
      </w:pPr>
    </w:p>
    <w:sectPr w:rsidR="006F070F" w:rsidSect="006F07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A2" w:rsidRDefault="006448A2" w:rsidP="006F070F">
      <w:r>
        <w:separator/>
      </w:r>
    </w:p>
  </w:endnote>
  <w:endnote w:type="continuationSeparator" w:id="1">
    <w:p w:rsidR="006448A2" w:rsidRDefault="006448A2" w:rsidP="006F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0F" w:rsidRDefault="006F070F">
    <w:pPr>
      <w:pStyle w:val="Footer"/>
      <w:jc w:val="center"/>
    </w:pPr>
    <w:r>
      <w:fldChar w:fldCharType="begin"/>
    </w:r>
    <w:r w:rsidR="006448A2">
      <w:instrText xml:space="preserve"> PAGE   \* MERGEFORMAT </w:instrText>
    </w:r>
    <w:r>
      <w:fldChar w:fldCharType="separate"/>
    </w:r>
    <w:r w:rsidR="006448A2">
      <w:rPr>
        <w:noProof/>
      </w:rPr>
      <w:t>1</w:t>
    </w:r>
    <w:r>
      <w:fldChar w:fldCharType="end"/>
    </w:r>
  </w:p>
  <w:p w:rsidR="006F070F" w:rsidRDefault="006F07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A2" w:rsidRDefault="006448A2" w:rsidP="006F070F">
      <w:r>
        <w:separator/>
      </w:r>
    </w:p>
  </w:footnote>
  <w:footnote w:type="continuationSeparator" w:id="1">
    <w:p w:rsidR="006448A2" w:rsidRDefault="006448A2" w:rsidP="006F0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7A42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6E1825E4"/>
    <w:lvl w:ilvl="0" w:tplc="09509E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3"/>
    <w:multiLevelType w:val="hybridMultilevel"/>
    <w:tmpl w:val="BA7CC3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841A5E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70F"/>
    <w:rsid w:val="002720A3"/>
    <w:rsid w:val="00466978"/>
    <w:rsid w:val="005D70AB"/>
    <w:rsid w:val="006448A2"/>
    <w:rsid w:val="006F070F"/>
    <w:rsid w:val="0077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0F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Heading1">
    <w:name w:val="heading 1"/>
    <w:basedOn w:val="Normal"/>
    <w:next w:val="Normal"/>
    <w:link w:val="Heading1Char"/>
    <w:qFormat/>
    <w:rsid w:val="006F070F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70F"/>
    <w:rPr>
      <w:rFonts w:ascii="Times New Roman" w:eastAsia="Times New Roman" w:hAnsi="Times New Roman" w:cs="Mangal"/>
      <w:b/>
      <w:bCs/>
      <w:sz w:val="24"/>
      <w:szCs w:val="24"/>
      <w:lang w:bidi="hi-IN"/>
    </w:rPr>
  </w:style>
  <w:style w:type="character" w:styleId="Hyperlink">
    <w:name w:val="Hyperlink"/>
    <w:basedOn w:val="DefaultParagraphFont"/>
    <w:rsid w:val="006F070F"/>
    <w:rPr>
      <w:color w:val="0000FF"/>
      <w:u w:val="single"/>
    </w:rPr>
  </w:style>
  <w:style w:type="table" w:styleId="TableGrid">
    <w:name w:val="Table Grid"/>
    <w:basedOn w:val="TableNormal"/>
    <w:uiPriority w:val="59"/>
    <w:rsid w:val="006F07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70F"/>
    <w:pPr>
      <w:ind w:left="720"/>
      <w:contextualSpacing/>
    </w:pPr>
    <w:rPr>
      <w:rFonts w:cs="Times New Roman"/>
      <w:sz w:val="24"/>
      <w:szCs w:val="24"/>
      <w:lang w:bidi="ar-SA"/>
    </w:rPr>
  </w:style>
  <w:style w:type="character" w:customStyle="1" w:styleId="jrnl">
    <w:name w:val="jrnl"/>
    <w:basedOn w:val="DefaultParagraphFont"/>
    <w:rsid w:val="006F070F"/>
  </w:style>
  <w:style w:type="paragraph" w:styleId="Footer">
    <w:name w:val="footer"/>
    <w:basedOn w:val="Normal"/>
    <w:link w:val="FooterChar"/>
    <w:uiPriority w:val="99"/>
    <w:rsid w:val="006F070F"/>
    <w:pPr>
      <w:tabs>
        <w:tab w:val="center" w:pos="4680"/>
        <w:tab w:val="right" w:pos="9360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070F"/>
    <w:rPr>
      <w:rFonts w:ascii="Times New Roman" w:eastAsia="Times New Roman" w:hAnsi="Times New Roman" w:cs="Mangal"/>
      <w:sz w:val="20"/>
      <w:szCs w:val="18"/>
      <w:lang w:bidi="hi-IN"/>
    </w:rPr>
  </w:style>
  <w:style w:type="paragraph" w:styleId="NormalWeb">
    <w:name w:val="Normal (Web)"/>
    <w:basedOn w:val="Normal"/>
    <w:rsid w:val="006F070F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6F070F"/>
    <w:pPr>
      <w:tabs>
        <w:tab w:val="center" w:pos="4680"/>
        <w:tab w:val="right" w:pos="9360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070F"/>
    <w:rPr>
      <w:rFonts w:ascii="Times New Roman" w:eastAsia="Times New Roman" w:hAnsi="Times New Roman" w:cs="Mangal"/>
      <w:sz w:val="20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umari1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sku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D.Saralakumari</dc:creator>
  <cp:lastModifiedBy>Malli</cp:lastModifiedBy>
  <cp:revision>2</cp:revision>
  <dcterms:created xsi:type="dcterms:W3CDTF">2021-10-11T11:23:00Z</dcterms:created>
  <dcterms:modified xsi:type="dcterms:W3CDTF">2021-10-11T11:23:00Z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179f47c187d04b1790820df268eb69b8</vt:lpwstr>
  </property>
</Properties>
</file>